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  <w:r w:rsidRPr="005947C9">
        <w:rPr>
          <w:b/>
          <w:bCs/>
        </w:rPr>
        <w:t xml:space="preserve">Pensa domestica – </w:t>
      </w:r>
      <w:r w:rsidRPr="005947C9">
        <w:rPr>
          <w:b/>
          <w:bCs/>
        </w:rPr>
        <w:t>5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5947C9" w:rsidRPr="005947C9" w:rsidRDefault="005947C9" w:rsidP="005947C9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color w:val="000000"/>
        </w:rPr>
      </w:pPr>
    </w:p>
    <w:p w:rsidR="005947C9" w:rsidRPr="005947C9" w:rsidRDefault="005947C9" w:rsidP="005947C9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b/>
          <w:color w:val="000000"/>
        </w:rPr>
      </w:pPr>
      <w:r w:rsidRPr="005947C9">
        <w:rPr>
          <w:rFonts w:eastAsia="Times New Roman" w:cs="Times New Roman"/>
          <w:b/>
          <w:color w:val="000000"/>
        </w:rPr>
        <w:t>1) Szótár használatával fordítsa le magyarra az alábbi szöveget!</w:t>
      </w:r>
    </w:p>
    <w:p w:rsidR="005947C9" w:rsidRPr="005947C9" w:rsidRDefault="005947C9" w:rsidP="005947C9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color w:val="000000"/>
        </w:rPr>
      </w:pPr>
    </w:p>
    <w:p w:rsidR="005947C9" w:rsidRPr="005947C9" w:rsidRDefault="005947C9" w:rsidP="005947C9">
      <w:pPr>
        <w:pStyle w:val="Standard"/>
        <w:shd w:val="clear" w:color="auto" w:fill="FFFFFF"/>
        <w:autoSpaceDE w:val="0"/>
        <w:jc w:val="both"/>
        <w:rPr>
          <w:rFonts w:cs="Times New Roman"/>
        </w:rPr>
      </w:pPr>
      <w:r w:rsidRPr="005947C9">
        <w:rPr>
          <w:rFonts w:eastAsia="Times New Roman" w:cs="Times New Roman"/>
          <w:color w:val="000000"/>
        </w:rPr>
        <w:t xml:space="preserve">Primus rex Romae, </w:t>
      </w:r>
      <w:r w:rsidRPr="005947C9">
        <w:rPr>
          <w:rFonts w:eastAsia="Times New Roman" w:cs="Times New Roman"/>
          <w:bCs/>
          <w:color w:val="000000"/>
        </w:rPr>
        <w:t>Romulus</w:t>
      </w:r>
      <w:r w:rsidRPr="005947C9">
        <w:rPr>
          <w:rFonts w:eastAsia="Times New Roman" w:cs="Times New Roman"/>
          <w:color w:val="000000"/>
        </w:rPr>
        <w:t xml:space="preserve"> fuit. Rex secundus Romae, </w:t>
      </w:r>
      <w:r w:rsidRPr="005947C9">
        <w:rPr>
          <w:rFonts w:eastAsia="Times New Roman" w:cs="Times New Roman"/>
          <w:bCs/>
          <w:color w:val="000000"/>
        </w:rPr>
        <w:t>Numa Pompilius</w:t>
      </w:r>
      <w:r w:rsidRPr="005947C9">
        <w:rPr>
          <w:rFonts w:eastAsia="Times New Roman" w:cs="Times New Roman"/>
          <w:color w:val="000000"/>
        </w:rPr>
        <w:t xml:space="preserve"> Romanos cultum deorum docuit. Post Numam </w:t>
      </w:r>
      <w:r w:rsidRPr="005947C9">
        <w:rPr>
          <w:rFonts w:eastAsia="Times New Roman" w:cs="Times New Roman"/>
          <w:bCs/>
          <w:color w:val="000000"/>
        </w:rPr>
        <w:t>Tullus Hostilius</w:t>
      </w:r>
      <w:r w:rsidRPr="005947C9">
        <w:rPr>
          <w:rFonts w:eastAsia="Times New Roman" w:cs="Times New Roman"/>
          <w:color w:val="000000"/>
        </w:rPr>
        <w:t xml:space="preserve">, vir bellicosus, post Tullum </w:t>
      </w:r>
      <w:r w:rsidRPr="005947C9">
        <w:rPr>
          <w:rFonts w:eastAsia="Times New Roman" w:cs="Times New Roman"/>
          <w:bCs/>
          <w:color w:val="000000"/>
        </w:rPr>
        <w:t>Ancus Marcius</w:t>
      </w:r>
      <w:r w:rsidRPr="005947C9">
        <w:rPr>
          <w:rFonts w:eastAsia="Times New Roman" w:cs="Times New Roman"/>
          <w:color w:val="000000"/>
        </w:rPr>
        <w:t xml:space="preserve"> regnavit. Post illum </w:t>
      </w:r>
      <w:r w:rsidRPr="005947C9">
        <w:rPr>
          <w:rFonts w:eastAsia="Times New Roman" w:cs="Times New Roman"/>
          <w:bCs/>
          <w:color w:val="000000"/>
        </w:rPr>
        <w:t>Lucius Tarquinius Priscus</w:t>
      </w:r>
      <w:r w:rsidRPr="005947C9">
        <w:rPr>
          <w:rFonts w:eastAsia="Times New Roman" w:cs="Times New Roman"/>
          <w:color w:val="000000"/>
        </w:rPr>
        <w:t xml:space="preserve"> regnavit, qui ludos festivos instituit. Rex sextus, </w:t>
      </w:r>
      <w:r w:rsidRPr="005947C9">
        <w:rPr>
          <w:rFonts w:eastAsia="Times New Roman" w:cs="Times New Roman"/>
          <w:bCs/>
          <w:color w:val="000000"/>
        </w:rPr>
        <w:t>Servius Tullius</w:t>
      </w:r>
      <w:r w:rsidRPr="005947C9">
        <w:rPr>
          <w:rFonts w:eastAsia="Times New Roman" w:cs="Times New Roman"/>
          <w:color w:val="000000"/>
        </w:rPr>
        <w:t xml:space="preserve"> murum Romae circumdedit. Ultimus rex Romae </w:t>
      </w:r>
      <w:r w:rsidRPr="005947C9">
        <w:rPr>
          <w:rFonts w:eastAsia="Times New Roman" w:cs="Times New Roman"/>
          <w:bCs/>
          <w:color w:val="000000"/>
        </w:rPr>
        <w:t>Tarquinius Superbus</w:t>
      </w:r>
      <w:r w:rsidRPr="005947C9">
        <w:rPr>
          <w:rFonts w:eastAsia="Times New Roman" w:cs="Times New Roman"/>
          <w:color w:val="000000"/>
        </w:rPr>
        <w:t xml:space="preserve"> fuit, quem populus Romanus expulit.</w:t>
      </w:r>
    </w:p>
    <w:p w:rsidR="005947C9" w:rsidRPr="005947C9" w:rsidRDefault="005947C9" w:rsidP="005947C9"/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  <w:r w:rsidRPr="005947C9">
        <w:rPr>
          <w:b/>
          <w:bCs/>
          <w:noProof/>
          <w:color w:val="000000"/>
        </w:rPr>
        <w:t xml:space="preserve">2) Egyeztesse a főnevet az utána zárójelben álló jelzővel! 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noProof/>
          <w:color w:val="000000"/>
        </w:rPr>
      </w:pP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noProof/>
          <w:color w:val="000000"/>
        </w:rPr>
      </w:pPr>
      <w:r w:rsidRPr="005947C9">
        <w:rPr>
          <w:iCs/>
          <w:noProof/>
          <w:color w:val="000000"/>
        </w:rPr>
        <w:t xml:space="preserve">aquam (tenuis) 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</w:rPr>
      </w:pPr>
      <w:r w:rsidRPr="005947C9">
        <w:rPr>
          <w:noProof/>
          <w:color w:val="000000"/>
        </w:rPr>
        <w:t>virorum (insignis)</w:t>
      </w:r>
      <w:r w:rsidRPr="005947C9">
        <w:rPr>
          <w:noProof/>
          <w:color w:val="000000"/>
        </w:rPr>
        <w:tab/>
        <w:t xml:space="preserve">                     </w:t>
      </w:r>
      <w:r>
        <w:rPr>
          <w:noProof/>
          <w:color w:val="000000"/>
        </w:rPr>
        <w:tab/>
      </w:r>
      <w:r w:rsidRPr="005947C9">
        <w:rPr>
          <w:noProof/>
          <w:color w:val="000000"/>
        </w:rPr>
        <w:t xml:space="preserve"> </w:t>
      </w:r>
      <w:r>
        <w:rPr>
          <w:noProof/>
          <w:color w:val="000000"/>
        </w:rPr>
        <w:tab/>
      </w:r>
      <w:r w:rsidRPr="005947C9">
        <w:rPr>
          <w:noProof/>
          <w:color w:val="000000"/>
        </w:rPr>
        <w:t xml:space="preserve">regi (Romanus) 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</w:rPr>
      </w:pPr>
      <w:r w:rsidRPr="005947C9">
        <w:rPr>
          <w:noProof/>
          <w:color w:val="000000"/>
        </w:rPr>
        <w:t>lupae (terribilis)</w:t>
      </w:r>
      <w:r w:rsidRPr="005947C9">
        <w:rPr>
          <w:noProof/>
          <w:color w:val="000000"/>
        </w:rPr>
        <w:tab/>
        <w:t xml:space="preserve">                </w:t>
      </w:r>
      <w:r w:rsidRPr="005947C9">
        <w:rPr>
          <w:noProof/>
          <w:color w:val="000000"/>
        </w:rPr>
        <w:tab/>
      </w:r>
      <w:r>
        <w:rPr>
          <w:noProof/>
          <w:color w:val="000000"/>
        </w:rPr>
        <w:tab/>
      </w:r>
      <w:r w:rsidRPr="005947C9">
        <w:rPr>
          <w:noProof/>
          <w:color w:val="000000"/>
        </w:rPr>
        <w:t xml:space="preserve">curru (similis) 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</w:rPr>
      </w:pPr>
      <w:r w:rsidRPr="005947C9">
        <w:rPr>
          <w:noProof/>
          <w:color w:val="000000"/>
        </w:rPr>
        <w:t xml:space="preserve">exercitus (insignis)                 </w:t>
      </w:r>
      <w:r>
        <w:rPr>
          <w:noProof/>
          <w:color w:val="000000"/>
        </w:rPr>
        <w:tab/>
      </w:r>
      <w:r w:rsidRPr="005947C9">
        <w:rPr>
          <w:noProof/>
          <w:color w:val="000000"/>
        </w:rPr>
        <w:tab/>
        <w:t xml:space="preserve">corpus  (validus) </w:t>
      </w:r>
    </w:p>
    <w:p w:rsidR="005947C9" w:rsidRDefault="005947C9" w:rsidP="005947C9">
      <w:pPr>
        <w:shd w:val="clear" w:color="auto" w:fill="FFFFFF"/>
        <w:autoSpaceDE w:val="0"/>
        <w:autoSpaceDN w:val="0"/>
        <w:adjustRightInd w:val="0"/>
      </w:pP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</w:pPr>
    </w:p>
    <w:p w:rsid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3) </w:t>
      </w:r>
      <w:r w:rsidRPr="005947C9">
        <w:rPr>
          <w:b/>
          <w:bCs/>
          <w:noProof/>
          <w:color w:val="000000"/>
        </w:rPr>
        <w:t>Eg</w:t>
      </w:r>
      <w:r>
        <w:rPr>
          <w:b/>
          <w:bCs/>
          <w:noProof/>
          <w:color w:val="000000"/>
        </w:rPr>
        <w:t>é</w:t>
      </w:r>
      <w:r w:rsidRPr="005947C9">
        <w:rPr>
          <w:b/>
          <w:bCs/>
          <w:noProof/>
          <w:color w:val="000000"/>
        </w:rPr>
        <w:t>szítse ki a mondatokat</w:t>
      </w:r>
      <w:r>
        <w:rPr>
          <w:b/>
          <w:bCs/>
          <w:noProof/>
          <w:color w:val="000000"/>
        </w:rPr>
        <w:t xml:space="preserve"> a zárójelben álló szó helyes alakjával</w:t>
      </w:r>
      <w:r w:rsidRPr="005947C9">
        <w:rPr>
          <w:b/>
          <w:bCs/>
          <w:noProof/>
          <w:color w:val="000000"/>
        </w:rPr>
        <w:t>!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rPr>
          <w:b/>
          <w:bCs/>
          <w:noProof/>
          <w:color w:val="000000"/>
        </w:rPr>
      </w:pP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</w:rPr>
      </w:pPr>
      <w:r w:rsidRPr="005947C9">
        <w:rPr>
          <w:noProof/>
          <w:color w:val="000000"/>
        </w:rPr>
        <w:t xml:space="preserve">Currum triumphatoris quattuor (equus) </w:t>
      </w:r>
      <w:r>
        <w:rPr>
          <w:noProof/>
          <w:color w:val="000000"/>
        </w:rPr>
        <w:t xml:space="preserve">….….. </w:t>
      </w:r>
      <w:r w:rsidRPr="005947C9">
        <w:rPr>
          <w:noProof/>
          <w:color w:val="000000"/>
        </w:rPr>
        <w:t xml:space="preserve">trahebant. 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</w:rPr>
      </w:pPr>
      <w:r w:rsidRPr="005947C9">
        <w:rPr>
          <w:noProof/>
          <w:color w:val="000000"/>
        </w:rPr>
        <w:t xml:space="preserve">Hoc agmen (Forum) </w:t>
      </w:r>
      <w:r>
        <w:rPr>
          <w:noProof/>
          <w:color w:val="000000"/>
        </w:rPr>
        <w:t xml:space="preserve">……..  </w:t>
      </w:r>
      <w:r w:rsidRPr="005947C9">
        <w:rPr>
          <w:noProof/>
          <w:color w:val="000000"/>
        </w:rPr>
        <w:t>praeteribat.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</w:rPr>
      </w:pPr>
      <w:r w:rsidRPr="005947C9">
        <w:rPr>
          <w:noProof/>
          <w:color w:val="000000"/>
        </w:rPr>
        <w:t xml:space="preserve">Triumphator apud Campum Martium (urbs) </w:t>
      </w:r>
      <w:r>
        <w:rPr>
          <w:noProof/>
          <w:color w:val="000000"/>
        </w:rPr>
        <w:t xml:space="preserve">………..  </w:t>
      </w:r>
      <w:r w:rsidRPr="005947C9">
        <w:rPr>
          <w:noProof/>
          <w:color w:val="000000"/>
        </w:rPr>
        <w:t xml:space="preserve">intravit. 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</w:pPr>
      <w:r w:rsidRPr="005947C9">
        <w:rPr>
          <w:noProof/>
          <w:color w:val="000000"/>
        </w:rPr>
        <w:t xml:space="preserve">Triumphator (Iuppiter Capitolinus) </w:t>
      </w:r>
      <w:r>
        <w:rPr>
          <w:noProof/>
          <w:color w:val="000000"/>
        </w:rPr>
        <w:t xml:space="preserve">…………….   </w:t>
      </w:r>
      <w:r w:rsidRPr="005947C9">
        <w:rPr>
          <w:noProof/>
          <w:color w:val="000000"/>
        </w:rPr>
        <w:t>similis erat.</w:t>
      </w:r>
    </w:p>
    <w:p w:rsidR="005947C9" w:rsidRPr="005947C9" w:rsidRDefault="005947C9" w:rsidP="005947C9">
      <w:p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</w:rPr>
      </w:pPr>
      <w:r w:rsidRPr="005947C9">
        <w:rPr>
          <w:noProof/>
          <w:color w:val="000000"/>
        </w:rPr>
        <w:t xml:space="preserve">Triumphi insignia spectacula (populus) </w:t>
      </w:r>
      <w:r>
        <w:rPr>
          <w:noProof/>
          <w:color w:val="000000"/>
        </w:rPr>
        <w:t xml:space="preserve">…………….  </w:t>
      </w:r>
      <w:r w:rsidRPr="005947C9">
        <w:rPr>
          <w:noProof/>
          <w:color w:val="000000"/>
        </w:rPr>
        <w:t>praebebant.</w:t>
      </w:r>
    </w:p>
    <w:p w:rsidR="00503132" w:rsidRPr="005947C9" w:rsidRDefault="00503132"/>
    <w:p w:rsidR="005947C9" w:rsidRDefault="005947C9">
      <w:pPr>
        <w:rPr>
          <w:b/>
        </w:rPr>
      </w:pPr>
      <w:r w:rsidRPr="005947C9">
        <w:rPr>
          <w:b/>
        </w:rPr>
        <w:t>4) Válaszoljon egész mondatokban az alábbi kérdésekre!</w:t>
      </w:r>
    </w:p>
    <w:p w:rsidR="005947C9" w:rsidRDefault="005947C9">
      <w:pPr>
        <w:rPr>
          <w:b/>
        </w:rPr>
      </w:pPr>
    </w:p>
    <w:p w:rsidR="00415675" w:rsidRDefault="00415675" w:rsidP="00DB3033"/>
    <w:p w:rsidR="00415675" w:rsidRDefault="00DB3033" w:rsidP="00DB3033">
      <w:r>
        <w:t xml:space="preserve">a) Quid </w:t>
      </w:r>
      <w:r w:rsidR="00415675">
        <w:t>egit triumphator in Capitolino?</w:t>
      </w:r>
    </w:p>
    <w:p w:rsidR="00415675" w:rsidRDefault="00415675" w:rsidP="00DB3033"/>
    <w:p w:rsidR="00DB3033" w:rsidRDefault="00DB3033" w:rsidP="00DB3033"/>
    <w:p w:rsidR="00415675" w:rsidRDefault="00415675" w:rsidP="00DB3033"/>
    <w:p w:rsidR="00DB3033" w:rsidRDefault="00DB3033" w:rsidP="00DB3033">
      <w:r>
        <w:t>b) Qual</w:t>
      </w:r>
      <w:r w:rsidR="00415675">
        <w:t>i</w:t>
      </w:r>
      <w:r>
        <w:t xml:space="preserve">s </w:t>
      </w:r>
      <w:r w:rsidR="00415675">
        <w:t>erat currus, in quo triumphator stabat</w:t>
      </w:r>
      <w:r>
        <w:t>?</w:t>
      </w:r>
    </w:p>
    <w:p w:rsidR="00DB3033" w:rsidRDefault="00DB3033" w:rsidP="00DB3033"/>
    <w:p w:rsidR="00415675" w:rsidRDefault="00415675" w:rsidP="00DB3033"/>
    <w:p w:rsidR="00DB3033" w:rsidRDefault="00DB3033" w:rsidP="00DB3033"/>
    <w:p w:rsidR="005947C9" w:rsidRPr="005947C9" w:rsidRDefault="00415675">
      <w:pPr>
        <w:rPr>
          <w:b/>
        </w:rPr>
      </w:pPr>
      <w:r>
        <w:t>c) Qu</w:t>
      </w:r>
      <w:bookmarkStart w:id="0" w:name="_GoBack"/>
      <w:bookmarkEnd w:id="0"/>
      <w:r>
        <w:t>is pacavit mare a praedonibus?</w:t>
      </w:r>
    </w:p>
    <w:sectPr w:rsidR="005947C9" w:rsidRPr="0059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C9"/>
    <w:rsid w:val="00270471"/>
    <w:rsid w:val="003C49C1"/>
    <w:rsid w:val="00415675"/>
    <w:rsid w:val="004F4BF0"/>
    <w:rsid w:val="00503132"/>
    <w:rsid w:val="005947C9"/>
    <w:rsid w:val="007E5CC1"/>
    <w:rsid w:val="009006C6"/>
    <w:rsid w:val="00DA6905"/>
    <w:rsid w:val="00D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D42"/>
  <w15:chartTrackingRefBased/>
  <w15:docId w15:val="{07B2F2CB-08A0-4426-BDD7-411439A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47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cs="Arial"/>
      <w:b/>
      <w:bCs/>
      <w:caps/>
      <w:spacing w:val="2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widowControl w:val="0"/>
      <w:suppressAutoHyphens/>
      <w:autoSpaceDN w:val="0"/>
      <w:spacing w:before="240" w:after="360"/>
      <w:textAlignment w:val="baseline"/>
      <w:outlineLvl w:val="1"/>
    </w:pPr>
    <w:rPr>
      <w:rFonts w:cs="Arial"/>
      <w:bCs/>
      <w:i/>
      <w:iCs/>
      <w:sz w:val="26"/>
      <w:szCs w:val="28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widowControl w:val="0"/>
      <w:suppressAutoHyphens/>
      <w:autoSpaceDN w:val="0"/>
      <w:spacing w:before="40" w:line="360" w:lineRule="auto"/>
      <w:textAlignment w:val="baseline"/>
      <w:outlineLvl w:val="2"/>
    </w:pPr>
    <w:rPr>
      <w:rFonts w:eastAsiaTheme="majorEastAsia" w:cs="Mangal"/>
      <w:i/>
      <w:szCs w:val="21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widowControl w:val="0"/>
      <w:suppressAutoHyphens/>
      <w:autoSpaceDN w:val="0"/>
      <w:spacing w:after="140" w:line="288" w:lineRule="auto"/>
      <w:textAlignment w:val="baseline"/>
    </w:pPr>
    <w:rPr>
      <w:rFonts w:eastAsiaTheme="minorHAnsi" w:cstheme="minorHAnsi"/>
      <w:szCs w:val="22"/>
      <w:lang w:eastAsia="en-US"/>
    </w:r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spacing w:before="100" w:beforeAutospacing="1" w:after="119"/>
    </w:pPr>
    <w:rPr>
      <w:color w:val="000000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textAlignment w:val="baseline"/>
    </w:pPr>
    <w:rPr>
      <w:rFonts w:eastAsiaTheme="minorHAnsi" w:cs="Mangal"/>
      <w:szCs w:val="21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ind w:left="240"/>
      <w:textAlignment w:val="baseline"/>
    </w:pPr>
    <w:rPr>
      <w:rFonts w:eastAsiaTheme="minorHAnsi" w:cs="Mangal"/>
      <w:szCs w:val="21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ind w:left="480"/>
      <w:textAlignment w:val="baseline"/>
    </w:pPr>
    <w:rPr>
      <w:rFonts w:eastAsiaTheme="minorHAnsi" w:cs="Mangal"/>
      <w:szCs w:val="21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Lbjegyzetszveg">
    <w:name w:val="footnote text"/>
    <w:basedOn w:val="Norml"/>
    <w:link w:val="LbjegyzetszvegChar"/>
    <w:autoRedefine/>
    <w:rsid w:val="00DA6905"/>
    <w:pPr>
      <w:autoSpaceDN w:val="0"/>
      <w:spacing w:line="276" w:lineRule="auto"/>
      <w:jc w:val="both"/>
    </w:pPr>
    <w:rPr>
      <w:sz w:val="20"/>
      <w:szCs w:val="22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pPr>
      <w:widowControl w:val="0"/>
      <w:suppressAutoHyphens/>
      <w:autoSpaceDN w:val="0"/>
      <w:textAlignment w:val="baseline"/>
    </w:pPr>
    <w:rPr>
      <w:rFonts w:eastAsia="DejaVu Sans" w:cs="Mangal"/>
      <w:sz w:val="20"/>
      <w:szCs w:val="18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rPr>
      <w:rFonts w:ascii="Tahoma" w:eastAsia="Calibri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widowControl w:val="0"/>
      <w:suppressAutoHyphens/>
      <w:autoSpaceDN w:val="0"/>
      <w:ind w:left="720"/>
      <w:contextualSpacing/>
      <w:textAlignment w:val="baseline"/>
    </w:pPr>
    <w:rPr>
      <w:rFonts w:eastAsiaTheme="minorHAnsi" w:cs="Mangal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2</cp:revision>
  <dcterms:created xsi:type="dcterms:W3CDTF">2017-11-13T08:36:00Z</dcterms:created>
  <dcterms:modified xsi:type="dcterms:W3CDTF">2017-11-13T08:50:00Z</dcterms:modified>
</cp:coreProperties>
</file>